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1A6CD" w14:textId="4DCB91E3" w:rsidR="009D3391" w:rsidRDefault="00000000">
      <w:pPr>
        <w:pStyle w:val="berschrift2"/>
      </w:pPr>
      <w:bookmarkStart w:id="0" w:name="X17b4b2242aa66901b8f47436cbfe7753e517055"/>
      <w:r>
        <w:rPr>
          <w:rFonts w:ascii="Arial" w:hAnsi="Arial"/>
          <w:sz w:val="40"/>
        </w:rPr>
        <w:t>Bauleistungsversicherung</w:t>
      </w:r>
    </w:p>
    <w:p w14:paraId="6959070C" w14:textId="77777777" w:rsidR="009D3391" w:rsidRDefault="00000000">
      <w:pPr>
        <w:pStyle w:val="FirstParagraph"/>
      </w:pPr>
      <w:r>
        <w:rPr>
          <w:rFonts w:ascii="Arial" w:hAnsi="Arial"/>
        </w:rPr>
        <w:t>Sehr geehrte/r Herr/Frau …,</w:t>
      </w:r>
    </w:p>
    <w:p w14:paraId="17704BE0" w14:textId="77777777" w:rsidR="009D3391" w:rsidRDefault="00000000">
      <w:pPr>
        <w:pStyle w:val="Textkrper"/>
      </w:pPr>
      <w:r>
        <w:rPr>
          <w:rFonts w:ascii="Arial" w:hAnsi="Arial"/>
        </w:rPr>
        <w:t>Bauprojekte sind komplex und mit vielen Risiken verbunden. Von unvorhersehbaren Wetterbedingungen bis hin zu menschlichen Fehlern – die Liste der potenziellen Gefahren ist lang.</w:t>
      </w:r>
    </w:p>
    <w:p w14:paraId="4A1B9529" w14:textId="77777777" w:rsidR="009D3391" w:rsidRDefault="00000000">
      <w:pPr>
        <w:pStyle w:val="Textkrper"/>
      </w:pPr>
      <w:r>
        <w:rPr>
          <w:rFonts w:ascii="Arial" w:hAnsi="Arial"/>
        </w:rPr>
        <w:t>Die gute Nachricht: Mit einer Bauleistungsversicherung können Sie sich effektiv gegen diese Risiken absichern. Diese spezielle Versicherung bietet umfassenden Schutz für unvorhersehbare Schäden, die während der Bauphase auftreten können. Je nach Versicherer und Tarif bietet eine Bauleistungsversicherung unter anderem:</w:t>
      </w:r>
    </w:p>
    <w:p w14:paraId="1F3615FF" w14:textId="77777777" w:rsidR="009D3391" w:rsidRDefault="00000000">
      <w:pPr>
        <w:pStyle w:val="Compact"/>
        <w:numPr>
          <w:ilvl w:val="0"/>
          <w:numId w:val="2"/>
        </w:numPr>
      </w:pPr>
      <w:r>
        <w:rPr>
          <w:rFonts w:ascii="Arial" w:hAnsi="Arial"/>
        </w:rPr>
        <w:t>Deckung für Schäden durch höhere Gewalt wie Sturm, Hagel oder Überschwemmungen</w:t>
      </w:r>
    </w:p>
    <w:p w14:paraId="78F691C7" w14:textId="77777777" w:rsidR="009D3391" w:rsidRDefault="00000000">
      <w:pPr>
        <w:pStyle w:val="Compact"/>
        <w:numPr>
          <w:ilvl w:val="0"/>
          <w:numId w:val="2"/>
        </w:numPr>
      </w:pPr>
      <w:r>
        <w:rPr>
          <w:rFonts w:ascii="Arial" w:hAnsi="Arial"/>
        </w:rPr>
        <w:t>Schutz für Schäden durch Vandalismus oder Diebstahl</w:t>
      </w:r>
    </w:p>
    <w:p w14:paraId="26437DB3" w14:textId="77777777" w:rsidR="009D3391" w:rsidRDefault="00000000">
      <w:pPr>
        <w:pStyle w:val="Compact"/>
        <w:numPr>
          <w:ilvl w:val="0"/>
          <w:numId w:val="2"/>
        </w:numPr>
      </w:pPr>
      <w:r>
        <w:rPr>
          <w:rFonts w:ascii="Arial" w:hAnsi="Arial"/>
        </w:rPr>
        <w:t>Deckung für Schäden durch Konstruktions- oder Materialfehler</w:t>
      </w:r>
    </w:p>
    <w:p w14:paraId="0639FFFE" w14:textId="77777777" w:rsidR="009D3391" w:rsidRDefault="00000000">
      <w:pPr>
        <w:pStyle w:val="Compact"/>
        <w:numPr>
          <w:ilvl w:val="0"/>
          <w:numId w:val="2"/>
        </w:numPr>
      </w:pPr>
      <w:r>
        <w:rPr>
          <w:rFonts w:ascii="Arial" w:hAnsi="Arial"/>
        </w:rPr>
        <w:t>Optionale Erweiterungen wie Deckung für Planungsfehler oder Verzögerungskosten</w:t>
      </w:r>
    </w:p>
    <w:p w14:paraId="7A1E5D15" w14:textId="77777777" w:rsidR="009D3391" w:rsidRDefault="00000000">
      <w:pPr>
        <w:pStyle w:val="FirstParagraph"/>
      </w:pPr>
      <w:r>
        <w:rPr>
          <w:rFonts w:ascii="Arial" w:hAnsi="Arial"/>
        </w:rPr>
        <w:t>Folgenden Vorschlag habe ich nun für Sie: Lassen Sie uns sprechen – zu Ihrer individuellen Risikosituation und zu möglichen Ansatzpunkten für Ihr Bauprojekt. Sie erreichen mich dazu über die aufgeführten Kontaktdaten.</w:t>
      </w:r>
    </w:p>
    <w:p w14:paraId="79E5D61A" w14:textId="77777777" w:rsidR="009D3391" w:rsidRDefault="00000000">
      <w:pPr>
        <w:pStyle w:val="Textkrper"/>
      </w:pPr>
      <w:r>
        <w:rPr>
          <w:rFonts w:ascii="Arial" w:hAnsi="Arial"/>
        </w:rPr>
        <w:t>Falls Sie vorab weitere Informationen einholen möchten, werfen Sie gerne einen Blick in die Broschüre anbei oder besuchen Sie folgende Website: www.xyz.de</w:t>
      </w:r>
    </w:p>
    <w:p w14:paraId="01539DCF" w14:textId="1225DD07" w:rsidR="009D3391" w:rsidRDefault="00000000">
      <w:pPr>
        <w:pStyle w:val="Textkrper"/>
      </w:pPr>
      <w:r>
        <w:rPr>
          <w:rFonts w:ascii="Arial" w:hAnsi="Arial"/>
        </w:rPr>
        <w:t xml:space="preserve">Ich freue mich auf </w:t>
      </w:r>
      <w:r w:rsidR="00A2256D">
        <w:rPr>
          <w:rFonts w:ascii="Arial" w:hAnsi="Arial"/>
        </w:rPr>
        <w:t>unseren</w:t>
      </w:r>
      <w:r>
        <w:rPr>
          <w:rFonts w:ascii="Arial" w:hAnsi="Arial"/>
        </w:rPr>
        <w:t xml:space="preserve"> Austausch.</w:t>
      </w:r>
    </w:p>
    <w:p w14:paraId="7FD9B323" w14:textId="77777777" w:rsidR="009D3391" w:rsidRDefault="00000000">
      <w:pPr>
        <w:pStyle w:val="Textkrper"/>
      </w:pPr>
      <w:r>
        <w:rPr>
          <w:rFonts w:ascii="Arial" w:hAnsi="Arial"/>
        </w:rPr>
        <w:t>Mit freundlichen Grüßen</w:t>
      </w:r>
      <w:r>
        <w:rPr>
          <w:rFonts w:ascii="Arial" w:hAnsi="Arial"/>
        </w:rPr>
        <w:br/>
        <w:t>[Ihr Name]</w:t>
      </w:r>
      <w:bookmarkEnd w:id="0"/>
    </w:p>
    <w:sectPr w:rsidR="009D3391">
      <w:pgSz w:w="12240" w:h="15840"/>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92B2B" w14:textId="77777777" w:rsidR="0069206B" w:rsidRDefault="0069206B">
      <w:pPr>
        <w:spacing w:after="0"/>
      </w:pPr>
      <w:r>
        <w:separator/>
      </w:r>
    </w:p>
  </w:endnote>
  <w:endnote w:type="continuationSeparator" w:id="0">
    <w:p w14:paraId="0C3E974B" w14:textId="77777777" w:rsidR="0069206B" w:rsidRDefault="0069206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3CD37" w14:textId="77777777" w:rsidR="0069206B" w:rsidRDefault="0069206B">
      <w:r>
        <w:separator/>
      </w:r>
    </w:p>
  </w:footnote>
  <w:footnote w:type="continuationSeparator" w:id="0">
    <w:p w14:paraId="6F6BBE48" w14:textId="77777777" w:rsidR="0069206B" w:rsidRDefault="006920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A990"/>
    <w:multiLevelType w:val="multilevel"/>
    <w:tmpl w:val="D364345C"/>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 w15:restartNumberingAfterBreak="0">
    <w:nsid w:val="0000A991"/>
    <w:multiLevelType w:val="multilevel"/>
    <w:tmpl w:val="C37E4B3A"/>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16cid:durableId="518398441">
    <w:abstractNumId w:val="0"/>
  </w:num>
  <w:num w:numId="2" w16cid:durableId="17700080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D3391"/>
    <w:rsid w:val="0069206B"/>
    <w:rsid w:val="009D3391"/>
    <w:rsid w:val="00A2256D"/>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979D5"/>
  <w15:docId w15:val="{C52E5D9D-BFA5-447D-AE88-B9A0B5767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berschrift2">
    <w:name w:val="heading 2"/>
    <w:basedOn w:val="Standard"/>
    <w:next w:val="Textkrper"/>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berschrift3">
    <w:name w:val="heading 3"/>
    <w:basedOn w:val="Standard"/>
    <w:next w:val="Textkrpe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Textkrper"/>
    <w:uiPriority w:val="9"/>
    <w:unhideWhenUsed/>
    <w:qFormat/>
    <w:pPr>
      <w:keepNext/>
      <w:keepLines/>
      <w:spacing w:before="200" w:after="0"/>
      <w:outlineLvl w:val="3"/>
    </w:pPr>
    <w:rPr>
      <w:rFonts w:asciiTheme="majorHAnsi" w:eastAsiaTheme="majorEastAsia" w:hAnsiTheme="majorHAnsi" w:cstheme="majorBidi"/>
      <w:bCs/>
      <w:i/>
      <w:color w:val="4F81BD" w:themeColor="accent1"/>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qFormat/>
    <w:pPr>
      <w:spacing w:before="180" w:after="180"/>
    </w:pPr>
  </w:style>
  <w:style w:type="paragraph" w:customStyle="1" w:styleId="FirstParagraph">
    <w:name w:val="First Paragraph"/>
    <w:basedOn w:val="Textkrper"/>
    <w:next w:val="Textkrper"/>
    <w:qFormat/>
  </w:style>
  <w:style w:type="paragraph" w:customStyle="1" w:styleId="Compact">
    <w:name w:val="Compact"/>
    <w:basedOn w:val="Textkrper"/>
    <w:qFormat/>
    <w:pPr>
      <w:spacing w:before="36" w:after="36"/>
    </w:pPr>
  </w:style>
  <w:style w:type="paragraph" w:styleId="Titel">
    <w:name w:val="Title"/>
    <w:basedOn w:val="Standard"/>
    <w:next w:val="Textkrper"/>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qFormat/>
    <w:pPr>
      <w:keepNext/>
      <w:keepLines/>
      <w:jc w:val="center"/>
    </w:pPr>
  </w:style>
  <w:style w:type="paragraph" w:styleId="Datum">
    <w:name w:val="Date"/>
    <w:next w:val="Textkrper"/>
    <w:qFormat/>
    <w:pPr>
      <w:keepNext/>
      <w:keepLines/>
      <w:jc w:val="center"/>
    </w:pPr>
  </w:style>
  <w:style w:type="paragraph" w:customStyle="1" w:styleId="Abstract">
    <w:name w:val="Abstract"/>
    <w:basedOn w:val="Standard"/>
    <w:next w:val="Textkrper"/>
    <w:qFormat/>
    <w:pPr>
      <w:keepNext/>
      <w:keepLines/>
      <w:spacing w:before="300" w:after="300"/>
    </w:pPr>
    <w:rPr>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link w:val="SourceCode"/>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Standard"/>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173</Words>
  <Characters>1095</Characters>
  <Application>Microsoft Office Word</Application>
  <DocSecurity>0</DocSecurity>
  <Lines>9</Lines>
  <Paragraphs>2</Paragraphs>
  <ScaleCrop>false</ScaleCrop>
  <Company/>
  <LinksUpToDate>false</LinksUpToDate>
  <CharactersWithSpaces>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Richard Wibbeke</cp:lastModifiedBy>
  <cp:revision>2</cp:revision>
  <dcterms:created xsi:type="dcterms:W3CDTF">2023-09-19T09:10:00Z</dcterms:created>
  <dcterms:modified xsi:type="dcterms:W3CDTF">2023-10-30T11:59:00Z</dcterms:modified>
</cp:coreProperties>
</file>